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53" w:rsidRDefault="005D6877">
      <w:pPr>
        <w:widowControl/>
        <w:spacing w:line="620" w:lineRule="exac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24"/>
          <w:szCs w:val="24"/>
        </w:rPr>
        <w:t>附件</w:t>
      </w:r>
      <w:r w:rsidR="002B0AFA"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2B0653" w:rsidRDefault="005D6877">
      <w:pPr>
        <w:spacing w:line="62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6"/>
          <w:szCs w:val="36"/>
        </w:rPr>
        <w:t>非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科技计划项目类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论文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发表支出</w:t>
      </w:r>
      <w:r>
        <w:rPr>
          <w:rFonts w:eastAsia="黑体" w:hint="eastAsia"/>
          <w:sz w:val="36"/>
          <w:szCs w:val="36"/>
        </w:rPr>
        <w:t>审批表</w:t>
      </w:r>
    </w:p>
    <w:bookmarkEnd w:id="0"/>
    <w:p w:rsidR="002B0653" w:rsidRDefault="002B0AFA">
      <w:pPr>
        <w:spacing w:line="620" w:lineRule="exact"/>
        <w:jc w:val="center"/>
        <w:rPr>
          <w:rFonts w:eastAsia="黑体"/>
          <w:sz w:val="18"/>
          <w:szCs w:val="18"/>
        </w:rPr>
      </w:pPr>
      <w:r>
        <w:rPr>
          <w:rFonts w:eastAsia="黑体" w:hint="eastAsia"/>
          <w:sz w:val="18"/>
          <w:szCs w:val="18"/>
        </w:rPr>
        <w:t>2023</w:t>
      </w:r>
      <w:r w:rsidR="005D6877">
        <w:rPr>
          <w:rFonts w:eastAsia="黑体" w:hint="eastAsia"/>
          <w:sz w:val="18"/>
          <w:szCs w:val="18"/>
        </w:rPr>
        <w:t>版</w:t>
      </w:r>
    </w:p>
    <w:tbl>
      <w:tblPr>
        <w:tblpPr w:leftFromText="180" w:rightFromText="180" w:vertAnchor="text" w:horzAnchor="page" w:tblpX="1839" w:tblpY="84"/>
        <w:tblOverlap w:val="never"/>
        <w:tblW w:w="8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"/>
        <w:gridCol w:w="1458"/>
        <w:gridCol w:w="3163"/>
        <w:gridCol w:w="1500"/>
        <w:gridCol w:w="2602"/>
      </w:tblGrid>
      <w:tr w:rsidR="002B0653"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</w:tcBorders>
            <w:noWrap/>
          </w:tcPr>
          <w:p w:rsidR="002B0653" w:rsidRDefault="005D6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论文语种</w:t>
            </w:r>
          </w:p>
        </w:tc>
        <w:tc>
          <w:tcPr>
            <w:tcW w:w="7265" w:type="dxa"/>
            <w:gridSpan w:val="3"/>
            <w:tcBorders>
              <w:top w:val="single" w:sz="6" w:space="0" w:color="auto"/>
              <w:right w:val="single" w:sz="6" w:space="0" w:color="auto"/>
            </w:tcBorders>
            <w:noWrap/>
          </w:tcPr>
          <w:p w:rsidR="002B0653" w:rsidRDefault="005D6877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中文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英文</w:t>
            </w:r>
          </w:p>
        </w:tc>
      </w:tr>
      <w:tr w:rsidR="002B0653">
        <w:trPr>
          <w:trHeight w:val="866"/>
        </w:trPr>
        <w:tc>
          <w:tcPr>
            <w:tcW w:w="1473" w:type="dxa"/>
            <w:gridSpan w:val="2"/>
            <w:tcBorders>
              <w:left w:val="single" w:sz="6" w:space="0" w:color="auto"/>
            </w:tcBorders>
            <w:noWrap/>
          </w:tcPr>
          <w:p w:rsidR="002B0653" w:rsidRDefault="002B0653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2B0653" w:rsidRDefault="005D6877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论文题目</w:t>
            </w:r>
          </w:p>
          <w:p w:rsidR="002B0653" w:rsidRDefault="002B0653">
            <w:pPr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noWrap/>
          </w:tcPr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2B0653">
        <w:trPr>
          <w:cantSplit/>
        </w:trPr>
        <w:tc>
          <w:tcPr>
            <w:tcW w:w="1473" w:type="dxa"/>
            <w:gridSpan w:val="2"/>
            <w:tcBorders>
              <w:left w:val="single" w:sz="6" w:space="0" w:color="auto"/>
            </w:tcBorders>
            <w:noWrap/>
          </w:tcPr>
          <w:p w:rsidR="002B0653" w:rsidRDefault="005D6877">
            <w:pPr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论文第一作者、责任通讯作者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noWrap/>
          </w:tcPr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2B0653">
        <w:trPr>
          <w:cantSplit/>
          <w:trHeight w:val="355"/>
        </w:trPr>
        <w:tc>
          <w:tcPr>
            <w:tcW w:w="1473" w:type="dxa"/>
            <w:gridSpan w:val="2"/>
            <w:vMerge w:val="restart"/>
            <w:tcBorders>
              <w:left w:val="single" w:sz="6" w:space="0" w:color="auto"/>
            </w:tcBorders>
            <w:noWrap/>
          </w:tcPr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报销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人</w:t>
            </w:r>
          </w:p>
        </w:tc>
        <w:tc>
          <w:tcPr>
            <w:tcW w:w="3163" w:type="dxa"/>
            <w:vMerge w:val="restart"/>
            <w:noWrap/>
          </w:tcPr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2B0653" w:rsidRDefault="002B0653">
            <w:pPr>
              <w:rPr>
                <w:rFonts w:asciiTheme="minorEastAsia" w:eastAsiaTheme="minorEastAsia" w:hAnsiTheme="minorEastAsia" w:cstheme="minorEastAsia"/>
                <w:color w:val="FF0000"/>
                <w:sz w:val="22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noWrap/>
          </w:tcPr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二级单位</w:t>
            </w:r>
          </w:p>
        </w:tc>
        <w:tc>
          <w:tcPr>
            <w:tcW w:w="2602" w:type="dxa"/>
            <w:tcBorders>
              <w:right w:val="single" w:sz="6" w:space="0" w:color="auto"/>
            </w:tcBorders>
            <w:noWrap/>
          </w:tcPr>
          <w:p w:rsidR="002B0653" w:rsidRDefault="002B0653">
            <w:pPr>
              <w:ind w:leftChars="126" w:left="265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2B0653">
        <w:trPr>
          <w:cantSplit/>
          <w:trHeight w:val="380"/>
        </w:trPr>
        <w:tc>
          <w:tcPr>
            <w:tcW w:w="1473" w:type="dxa"/>
            <w:gridSpan w:val="2"/>
            <w:vMerge/>
            <w:tcBorders>
              <w:left w:val="single" w:sz="6" w:space="0" w:color="auto"/>
            </w:tcBorders>
            <w:noWrap/>
          </w:tcPr>
          <w:p w:rsidR="002B0653" w:rsidRDefault="002B0653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  <w:tc>
          <w:tcPr>
            <w:tcW w:w="3163" w:type="dxa"/>
            <w:vMerge/>
            <w:noWrap/>
          </w:tcPr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noWrap/>
          </w:tcPr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电话</w:t>
            </w:r>
          </w:p>
        </w:tc>
        <w:tc>
          <w:tcPr>
            <w:tcW w:w="2602" w:type="dxa"/>
            <w:tcBorders>
              <w:right w:val="single" w:sz="6" w:space="0" w:color="auto"/>
            </w:tcBorders>
            <w:noWrap/>
          </w:tcPr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2B0653">
        <w:trPr>
          <w:cantSplit/>
          <w:trHeight w:val="828"/>
        </w:trPr>
        <w:tc>
          <w:tcPr>
            <w:tcW w:w="1473" w:type="dxa"/>
            <w:gridSpan w:val="2"/>
            <w:tcBorders>
              <w:left w:val="single" w:sz="6" w:space="0" w:color="auto"/>
            </w:tcBorders>
            <w:noWrap/>
          </w:tcPr>
          <w:p w:rsidR="002B0653" w:rsidRDefault="005D6877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申请支出</w:t>
            </w:r>
          </w:p>
          <w:p w:rsidR="002B0653" w:rsidRDefault="005D6877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项目类别</w:t>
            </w:r>
          </w:p>
        </w:tc>
        <w:tc>
          <w:tcPr>
            <w:tcW w:w="3163" w:type="dxa"/>
            <w:noWrap/>
          </w:tcPr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</w:tcPr>
          <w:p w:rsidR="002B0653" w:rsidRDefault="005D6877">
            <w:pPr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支出金额</w:t>
            </w:r>
          </w:p>
          <w:p w:rsidR="002B0653" w:rsidRDefault="005D6877">
            <w:pPr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0.00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）</w:t>
            </w:r>
          </w:p>
        </w:tc>
        <w:tc>
          <w:tcPr>
            <w:tcW w:w="2602" w:type="dxa"/>
            <w:tcBorders>
              <w:right w:val="single" w:sz="6" w:space="0" w:color="auto"/>
            </w:tcBorders>
            <w:noWrap/>
          </w:tcPr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2B0653">
        <w:trPr>
          <w:cantSplit/>
          <w:trHeight w:val="480"/>
        </w:trPr>
        <w:tc>
          <w:tcPr>
            <w:tcW w:w="1473" w:type="dxa"/>
            <w:gridSpan w:val="2"/>
            <w:tcBorders>
              <w:left w:val="single" w:sz="6" w:space="0" w:color="auto"/>
            </w:tcBorders>
            <w:noWrap/>
          </w:tcPr>
          <w:p w:rsidR="002B0653" w:rsidRDefault="002B0AFA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经费</w:t>
            </w:r>
            <w:r w:rsidR="005D6877">
              <w:rPr>
                <w:rFonts w:asciiTheme="minorEastAsia" w:eastAsiaTheme="minorEastAsia" w:hAnsiTheme="minorEastAsia" w:cstheme="minorEastAsia" w:hint="eastAsia"/>
                <w:sz w:val="22"/>
              </w:rPr>
              <w:t>编号</w:t>
            </w:r>
          </w:p>
        </w:tc>
        <w:tc>
          <w:tcPr>
            <w:tcW w:w="3163" w:type="dxa"/>
            <w:noWrap/>
          </w:tcPr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noWrap/>
          </w:tcPr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项目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经费负责人</w:t>
            </w:r>
          </w:p>
        </w:tc>
        <w:tc>
          <w:tcPr>
            <w:tcW w:w="2602" w:type="dxa"/>
            <w:tcBorders>
              <w:right w:val="single" w:sz="6" w:space="0" w:color="auto"/>
            </w:tcBorders>
            <w:noWrap/>
          </w:tcPr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2B0653">
        <w:trPr>
          <w:cantSplit/>
        </w:trPr>
        <w:tc>
          <w:tcPr>
            <w:tcW w:w="8738" w:type="dxa"/>
            <w:gridSpan w:val="5"/>
            <w:tcBorders>
              <w:left w:val="single" w:sz="6" w:space="0" w:color="auto"/>
              <w:right w:val="single" w:sz="6" w:space="0" w:color="auto"/>
            </w:tcBorders>
            <w:noWrap/>
          </w:tcPr>
          <w:p w:rsidR="002B0653" w:rsidRDefault="005D6877">
            <w:pPr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提交材料清单</w:t>
            </w:r>
          </w:p>
        </w:tc>
      </w:tr>
      <w:tr w:rsidR="002B0653">
        <w:trPr>
          <w:cantSplit/>
          <w:trHeight w:val="2152"/>
        </w:trPr>
        <w:tc>
          <w:tcPr>
            <w:tcW w:w="8738" w:type="dxa"/>
            <w:gridSpan w:val="5"/>
            <w:tcBorders>
              <w:left w:val="single" w:sz="6" w:space="0" w:color="auto"/>
              <w:right w:val="single" w:sz="6" w:space="0" w:color="auto"/>
            </w:tcBorders>
            <w:noWrap/>
          </w:tcPr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</w:rPr>
              <w:t>必备材料：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 w:rsidR="002B0AFA">
              <w:rPr>
                <w:rFonts w:asciiTheme="minorEastAsia" w:eastAsiaTheme="minorEastAsia" w:hAnsiTheme="minorEastAsia" w:cstheme="minorEastAsia" w:hint="eastAsia"/>
                <w:sz w:val="22"/>
              </w:rPr>
              <w:t>非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科技计划项目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论文支出报销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汇总表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；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全文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见刊版复印件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；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经费支出的项目</w:t>
            </w:r>
            <w:r w:rsidR="002B0AFA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证明材料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；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论文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发表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支出发票（需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人签字，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含经费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负责人）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，或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论文缴费通知单；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</w:rPr>
              <w:t>选填材料（必选一项，可多选）：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bCs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入选“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2"/>
              </w:rPr>
              <w:t>中国科技期刊卓越行动计划入选期刊目录”截图证明；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发表当年中国科学院文献情报中心期刊分区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2"/>
              </w:rPr>
              <w:t>截图证明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；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北大核心期刊收录证明复印件；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《广西医科大学学报》收录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2"/>
              </w:rPr>
              <w:t>证明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2"/>
              </w:rPr>
              <w:t>复印件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；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科技核心期刊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收录证明复印件；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kern w:val="0"/>
                <w:sz w:val="22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国家批准的其他正规刊物收录证明复印件：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u w:val="single"/>
              </w:rPr>
              <w:t>（请填写刊物名称）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u w:val="single"/>
              </w:rPr>
              <w:t xml:space="preserve">                        </w:t>
            </w:r>
          </w:p>
          <w:p w:rsidR="002B0653" w:rsidRDefault="005D6877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国家级及国际专业会议（如国家一级学会主办的学术会议、全球性专业学术会议等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）报告论文收录证明。</w:t>
            </w:r>
          </w:p>
        </w:tc>
      </w:tr>
      <w:tr w:rsidR="002B0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723" w:type="dxa"/>
            <w:gridSpan w:val="4"/>
            <w:tcBorders>
              <w:left w:val="single" w:sz="6" w:space="0" w:color="auto"/>
              <w:right w:val="single" w:sz="6" w:space="0" w:color="auto"/>
            </w:tcBorders>
            <w:noWrap/>
          </w:tcPr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lastRenderedPageBreak/>
              <w:t>项目经费负责人：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论文内容与报销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项目内容相关。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论文原始实验数据（实验记录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原始实物材料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原始数码材料等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）已核查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签字：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              </w:t>
            </w:r>
          </w:p>
          <w:p w:rsidR="002B0653" w:rsidRDefault="005D6877">
            <w:pPr>
              <w:ind w:firstLineChars="2800" w:firstLine="6160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日</w:t>
            </w:r>
          </w:p>
        </w:tc>
      </w:tr>
      <w:tr w:rsidR="002B0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723" w:type="dxa"/>
            <w:gridSpan w:val="4"/>
            <w:tcBorders>
              <w:left w:val="single" w:sz="6" w:space="0" w:color="auto"/>
              <w:right w:val="single" w:sz="6" w:space="0" w:color="auto"/>
            </w:tcBorders>
            <w:noWrap/>
          </w:tcPr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作者承诺：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对论文发表知晓，对排序无异议。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论文形成及投稿过程符合国家现行科研诚信管理规定。</w:t>
            </w:r>
          </w:p>
          <w:p w:rsidR="002B0653" w:rsidRDefault="002B0653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全体作者签字：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 xml:space="preserve">   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 xml:space="preserve">        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 xml:space="preserve">　　　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年　　月　　日</w:t>
            </w:r>
          </w:p>
        </w:tc>
      </w:tr>
      <w:tr w:rsidR="002B0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cantSplit/>
          <w:trHeight w:val="1081"/>
        </w:trPr>
        <w:tc>
          <w:tcPr>
            <w:tcW w:w="8723" w:type="dxa"/>
            <w:gridSpan w:val="4"/>
            <w:tcBorders>
              <w:left w:val="single" w:sz="6" w:space="0" w:color="auto"/>
              <w:right w:val="single" w:sz="6" w:space="0" w:color="auto"/>
            </w:tcBorders>
            <w:noWrap/>
          </w:tcPr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二级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学院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中心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意见：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sym w:font="Wingdings 2" w:char="00A3"/>
            </w:r>
            <w:r w:rsidR="002B0AFA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论文内容与报销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项目内容相关。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论文原始实验数据（实验记录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原始实物材料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原始数码材料等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）已核查并留存。</w:t>
            </w:r>
          </w:p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初核人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签字：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        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单位负责人签字：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日</w:t>
            </w:r>
          </w:p>
        </w:tc>
      </w:tr>
      <w:tr w:rsidR="002B0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cantSplit/>
          <w:trHeight w:val="1502"/>
        </w:trPr>
        <w:tc>
          <w:tcPr>
            <w:tcW w:w="8723" w:type="dxa"/>
            <w:gridSpan w:val="4"/>
            <w:tcBorders>
              <w:left w:val="single" w:sz="6" w:space="0" w:color="auto"/>
              <w:right w:val="single" w:sz="6" w:space="0" w:color="auto"/>
            </w:tcBorders>
            <w:noWrap/>
          </w:tcPr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校学术委员会审核意见（单篇论文发表支出超出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万元需填写，否则不填该项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）：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经审核，确有必要发表。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经审核，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无发表必要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。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签字：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日</w:t>
            </w:r>
          </w:p>
        </w:tc>
      </w:tr>
      <w:tr w:rsidR="002B0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cantSplit/>
          <w:trHeight w:val="1081"/>
        </w:trPr>
        <w:tc>
          <w:tcPr>
            <w:tcW w:w="8723" w:type="dxa"/>
            <w:gridSpan w:val="4"/>
            <w:tcBorders>
              <w:left w:val="single" w:sz="6" w:space="0" w:color="auto"/>
              <w:right w:val="single" w:sz="6" w:space="0" w:color="auto"/>
            </w:tcBorders>
            <w:noWrap/>
          </w:tcPr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校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科技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处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审核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意见：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同意支出。</w:t>
            </w: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不予支出。</w:t>
            </w:r>
          </w:p>
          <w:p w:rsidR="002B0653" w:rsidRDefault="002B0653">
            <w:pPr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2B0653" w:rsidRDefault="005D6877">
            <w:pPr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签字：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         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日</w:t>
            </w:r>
          </w:p>
        </w:tc>
      </w:tr>
    </w:tbl>
    <w:p w:rsidR="002B0653" w:rsidRDefault="002B0653"/>
    <w:p w:rsidR="002B0653" w:rsidRDefault="002B0653"/>
    <w:sectPr w:rsidR="002B0653" w:rsidSect="002B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FC5315"/>
    <w:rsid w:val="002B0653"/>
    <w:rsid w:val="002B0AFA"/>
    <w:rsid w:val="005D6877"/>
    <w:rsid w:val="61FC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6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758</Characters>
  <Application>Microsoft Office Word</Application>
  <DocSecurity>0</DocSecurity>
  <Lines>6</Lines>
  <Paragraphs>1</Paragraphs>
  <ScaleCrop>false</ScaleCrop>
  <Company>广西医科大学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admin</cp:lastModifiedBy>
  <cp:revision>3</cp:revision>
  <dcterms:created xsi:type="dcterms:W3CDTF">2023-02-23T09:38:00Z</dcterms:created>
  <dcterms:modified xsi:type="dcterms:W3CDTF">2023-02-23T09:38:00Z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